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2B" w:rsidRDefault="005F052B" w:rsidP="005F052B">
      <w:pPr>
        <w:spacing w:after="0" w:line="240" w:lineRule="auto"/>
        <w:rPr>
          <w:rFonts w:ascii="Times New Roman" w:hAnsi="Times New Roman" w:cs="Times New Roman"/>
        </w:rPr>
      </w:pPr>
    </w:p>
    <w:p w:rsidR="00797D19" w:rsidRDefault="00F53739" w:rsidP="005F052B">
      <w:pPr>
        <w:spacing w:after="0" w:line="240" w:lineRule="auto"/>
        <w:rPr>
          <w:rFonts w:ascii="Times New Roman" w:hAnsi="Times New Roman" w:cs="Times New Roman"/>
        </w:rPr>
      </w:pPr>
      <w:r w:rsidRPr="00AF573D">
        <w:rPr>
          <w:rFonts w:ascii="Times New Roman" w:hAnsi="Times New Roman" w:cs="Times New Roman"/>
        </w:rPr>
        <w:t xml:space="preserve">Сведения о доходах, </w:t>
      </w:r>
      <w:r>
        <w:rPr>
          <w:rFonts w:ascii="Times New Roman" w:hAnsi="Times New Roman" w:cs="Times New Roman"/>
        </w:rPr>
        <w:t xml:space="preserve">расходах, </w:t>
      </w:r>
      <w:r w:rsidRPr="00AF573D">
        <w:rPr>
          <w:rFonts w:ascii="Times New Roman" w:hAnsi="Times New Roman" w:cs="Times New Roman"/>
        </w:rPr>
        <w:t>об имуществе и обязательствах имущественного характера руководителей</w:t>
      </w:r>
      <w:r>
        <w:rPr>
          <w:rFonts w:ascii="Times New Roman" w:hAnsi="Times New Roman" w:cs="Times New Roman"/>
        </w:rPr>
        <w:t xml:space="preserve"> </w:t>
      </w:r>
      <w:r w:rsidRPr="00AF573D">
        <w:rPr>
          <w:rFonts w:ascii="Times New Roman" w:hAnsi="Times New Roman" w:cs="Times New Roman"/>
        </w:rPr>
        <w:t>учреждений культуры</w:t>
      </w:r>
      <w:r>
        <w:rPr>
          <w:rFonts w:ascii="Times New Roman" w:hAnsi="Times New Roman" w:cs="Times New Roman"/>
        </w:rPr>
        <w:t xml:space="preserve">, подведомственных </w:t>
      </w:r>
    </w:p>
    <w:p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Комитету культуры администрации Ягоднинского городского округа за отчетный период с 01 января 201</w:t>
      </w:r>
      <w:r w:rsidR="00BC64F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года по 31 декабря 201</w:t>
      </w:r>
      <w:r w:rsidR="00BC64F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года</w:t>
      </w:r>
    </w:p>
    <w:p w:rsidR="00D32855" w:rsidRDefault="00D32855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2855" w:rsidRDefault="00D32855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796"/>
        <w:tblW w:w="15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977"/>
        <w:gridCol w:w="2304"/>
        <w:gridCol w:w="2427"/>
        <w:gridCol w:w="2428"/>
        <w:gridCol w:w="2403"/>
      </w:tblGrid>
      <w:tr w:rsidR="00797D19" w:rsidRPr="00797D19" w:rsidTr="00797D19">
        <w:tc>
          <w:tcPr>
            <w:tcW w:w="3114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2304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052B">
              <w:rPr>
                <w:rStyle w:val="1"/>
                <w:rFonts w:eastAsiaTheme="minorHAnsi"/>
                <w:bCs/>
                <w:sz w:val="16"/>
                <w:szCs w:val="16"/>
              </w:rPr>
              <w:t>Общая сумма декларир</w:t>
            </w:r>
            <w:r w:rsidR="002B0190" w:rsidRPr="005F052B">
              <w:rPr>
                <w:rStyle w:val="1"/>
                <w:rFonts w:eastAsiaTheme="minorHAnsi"/>
                <w:bCs/>
                <w:sz w:val="16"/>
                <w:szCs w:val="16"/>
              </w:rPr>
              <w:t>ованного годового дохода за 2016</w:t>
            </w:r>
            <w:r w:rsidRPr="005F052B">
              <w:rPr>
                <w:rStyle w:val="1"/>
                <w:rFonts w:eastAsiaTheme="minorHAnsi"/>
                <w:bCs/>
                <w:sz w:val="16"/>
                <w:szCs w:val="16"/>
              </w:rPr>
              <w:t xml:space="preserve"> г. (руб.)</w:t>
            </w:r>
          </w:p>
        </w:tc>
        <w:tc>
          <w:tcPr>
            <w:tcW w:w="242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052B">
              <w:rPr>
                <w:rStyle w:val="1"/>
                <w:rFonts w:eastAsiaTheme="minorHAnsi"/>
                <w:bCs/>
                <w:sz w:val="16"/>
                <w:szCs w:val="16"/>
              </w:rPr>
              <w:t>Перечень объектов недвижимого имущества, принадлежащих на праве собственности или находящегося в пользовании (вид объектов недвижимости, площадь (кв. м.) страна расположения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Style w:val="1"/>
                <w:rFonts w:eastAsiaTheme="minorHAnsi"/>
                <w:b w:val="0"/>
                <w:sz w:val="16"/>
                <w:szCs w:val="16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403" w:type="dxa"/>
          </w:tcPr>
          <w:p w:rsidR="00797D19" w:rsidRPr="005F052B" w:rsidRDefault="00797D19" w:rsidP="00797D19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Style w:val="1"/>
                <w:rFonts w:eastAsiaTheme="minorHAnsi"/>
                <w:b w:val="0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797D19" w:rsidRPr="00797D19" w:rsidTr="00797D19">
        <w:tc>
          <w:tcPr>
            <w:tcW w:w="3114" w:type="dxa"/>
          </w:tcPr>
          <w:p w:rsidR="00797D19" w:rsidRPr="005F052B" w:rsidRDefault="00BC64F4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Ермоченко Зоя Филипповна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директор МБУ «Центральная библиотека Ягоднинского городского округа»</w:t>
            </w:r>
          </w:p>
        </w:tc>
        <w:tc>
          <w:tcPr>
            <w:tcW w:w="2304" w:type="dxa"/>
          </w:tcPr>
          <w:p w:rsidR="00797D19" w:rsidRPr="005F052B" w:rsidRDefault="00250B85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1066034,81</w:t>
            </w:r>
          </w:p>
        </w:tc>
        <w:tc>
          <w:tcPr>
            <w:tcW w:w="2427" w:type="dxa"/>
          </w:tcPr>
          <w:p w:rsidR="00797D19" w:rsidRPr="005F052B" w:rsidRDefault="005A4504" w:rsidP="005A45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</w:t>
            </w:r>
            <w:r w:rsidR="005F052B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, 38,6 </w:t>
            </w:r>
            <w:proofErr w:type="spellStart"/>
            <w:r w:rsidR="005F052B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="005F052B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Пестерникова Светлана Дмитриевна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</w:t>
            </w:r>
            <w:r w:rsidR="002D245A" w:rsidRPr="005F052B">
              <w:rPr>
                <w:rFonts w:ascii="Times New Roman" w:hAnsi="Times New Roman" w:cs="Times New Roman"/>
                <w:sz w:val="16"/>
                <w:szCs w:val="16"/>
              </w:rPr>
              <w:t>, досуга и кино</w:t>
            </w: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 Ягоднинского городского округа»</w:t>
            </w:r>
          </w:p>
        </w:tc>
        <w:tc>
          <w:tcPr>
            <w:tcW w:w="2304" w:type="dxa"/>
          </w:tcPr>
          <w:p w:rsidR="00797D19" w:rsidRPr="005F052B" w:rsidRDefault="002D245A" w:rsidP="00BC64F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1339122,77</w:t>
            </w:r>
          </w:p>
        </w:tc>
        <w:tc>
          <w:tcPr>
            <w:tcW w:w="2427" w:type="dxa"/>
          </w:tcPr>
          <w:p w:rsidR="004527DE" w:rsidRPr="005F052B" w:rsidRDefault="005A4504" w:rsidP="005A45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</w:t>
            </w:r>
            <w:r w:rsidR="005F052B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, 60 </w:t>
            </w:r>
            <w:proofErr w:type="spellStart"/>
            <w:r w:rsidR="005F052B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="005F052B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797D19" w:rsidRPr="005F052B" w:rsidRDefault="00D32855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744417,06</w:t>
            </w:r>
          </w:p>
        </w:tc>
        <w:tc>
          <w:tcPr>
            <w:tcW w:w="2427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(собственность), 44,0 </w:t>
            </w:r>
            <w:proofErr w:type="spellStart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5F052B" w:rsidRDefault="00BC64F4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Самойленко Алексей Викторович</w:t>
            </w:r>
          </w:p>
        </w:tc>
        <w:tc>
          <w:tcPr>
            <w:tcW w:w="2977" w:type="dxa"/>
          </w:tcPr>
          <w:p w:rsidR="00797D19" w:rsidRPr="005F052B" w:rsidRDefault="00797D19" w:rsidP="00BC64F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директор МБУ ДО «Детская школа искусств п. Ягодное»</w:t>
            </w:r>
          </w:p>
        </w:tc>
        <w:tc>
          <w:tcPr>
            <w:tcW w:w="2304" w:type="dxa"/>
          </w:tcPr>
          <w:p w:rsidR="00797D19" w:rsidRPr="005F052B" w:rsidRDefault="00250B85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1099353,67</w:t>
            </w:r>
          </w:p>
        </w:tc>
        <w:tc>
          <w:tcPr>
            <w:tcW w:w="2427" w:type="dxa"/>
          </w:tcPr>
          <w:p w:rsidR="00797D19" w:rsidRPr="005F052B" w:rsidRDefault="005A4504" w:rsidP="005A45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</w:t>
            </w:r>
            <w:proofErr w:type="gramStart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договор  найма</w:t>
            </w:r>
            <w:proofErr w:type="gramEnd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жилого служебного помещения), 45,1 </w:t>
            </w:r>
            <w:proofErr w:type="spellStart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Князев Сергей Борисович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директор МБУ «Центр </w:t>
            </w:r>
            <w:r w:rsidR="002B0190" w:rsidRPr="005F052B">
              <w:rPr>
                <w:rFonts w:ascii="Times New Roman" w:hAnsi="Times New Roman" w:cs="Times New Roman"/>
                <w:sz w:val="16"/>
                <w:szCs w:val="16"/>
              </w:rPr>
              <w:t>культуры поселка Синегорье</w:t>
            </w: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2304" w:type="dxa"/>
          </w:tcPr>
          <w:p w:rsidR="00797D19" w:rsidRPr="005F052B" w:rsidRDefault="00250B85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970481,69</w:t>
            </w:r>
          </w:p>
        </w:tc>
        <w:tc>
          <w:tcPr>
            <w:tcW w:w="2427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(договор социального найма), 69,5 </w:t>
            </w:r>
            <w:proofErr w:type="spellStart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  <w:p w:rsidR="003C5543" w:rsidRPr="005F052B" w:rsidRDefault="005F052B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2) земельный участок</w:t>
            </w:r>
            <w:r w:rsidR="003C5543"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 (собственность), 800 </w:t>
            </w:r>
            <w:proofErr w:type="spellStart"/>
            <w:r w:rsidR="003C5543"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="003C5543" w:rsidRPr="005F052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28" w:type="dxa"/>
          </w:tcPr>
          <w:p w:rsidR="00797D19" w:rsidRPr="005F052B" w:rsidRDefault="003C5543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Ландкруивер</w:t>
            </w:r>
            <w:proofErr w:type="spellEnd"/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797D19" w:rsidRPr="005F052B" w:rsidRDefault="00250B85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717921,59</w:t>
            </w:r>
          </w:p>
        </w:tc>
        <w:tc>
          <w:tcPr>
            <w:tcW w:w="2427" w:type="dxa"/>
          </w:tcPr>
          <w:p w:rsidR="00797D19" w:rsidRPr="005F052B" w:rsidRDefault="005F052B" w:rsidP="005F05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</w:t>
            </w:r>
            <w:r w:rsidR="005A4504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езвозмездное пользование</w:t>
            </w: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), 69,</w:t>
            </w:r>
            <w:proofErr w:type="gramStart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5 </w:t>
            </w: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, Россия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250B85">
        <w:trPr>
          <w:trHeight w:val="459"/>
        </w:trPr>
        <w:tc>
          <w:tcPr>
            <w:tcW w:w="3114" w:type="dxa"/>
          </w:tcPr>
          <w:p w:rsidR="00C54F7F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7" w:type="dxa"/>
          </w:tcPr>
          <w:p w:rsidR="00797D19" w:rsidRPr="005F052B" w:rsidRDefault="005F052B" w:rsidP="00797D19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пользование), 69,</w:t>
            </w:r>
            <w:proofErr w:type="gramStart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5 </w:t>
            </w: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, Россия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Прокопенко Лариса Ивановна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директор МБУ «Дом культуры п. Дебин»</w:t>
            </w:r>
          </w:p>
        </w:tc>
        <w:tc>
          <w:tcPr>
            <w:tcW w:w="2304" w:type="dxa"/>
          </w:tcPr>
          <w:p w:rsidR="00797D19" w:rsidRPr="005F052B" w:rsidRDefault="00140354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1477597,26</w:t>
            </w:r>
          </w:p>
        </w:tc>
        <w:tc>
          <w:tcPr>
            <w:tcW w:w="2427" w:type="dxa"/>
          </w:tcPr>
          <w:p w:rsidR="005A4504" w:rsidRPr="005F052B" w:rsidRDefault="00140354" w:rsidP="005F05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1) </w:t>
            </w:r>
            <w:r w:rsidR="005A4504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квартира (безв</w:t>
            </w:r>
            <w:bookmarkStart w:id="0" w:name="_GoBack"/>
            <w:bookmarkEnd w:id="0"/>
            <w:r w:rsidR="005A4504"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озмездное пользование)</w:t>
            </w:r>
            <w:r w:rsidR="005F052B"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, 42,3 </w:t>
            </w:r>
            <w:proofErr w:type="spellStart"/>
            <w:r w:rsidR="005F052B"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="005F052B" w:rsidRPr="005F052B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  <w:r w:rsidR="005A4504"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2) </w:t>
            </w: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квартира (собственность), 42,3</w:t>
            </w:r>
            <w:r w:rsidR="00445F03"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445F03"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="00445F03" w:rsidRPr="005F052B">
              <w:rPr>
                <w:rFonts w:ascii="Times New Roman" w:hAnsi="Times New Roman" w:cs="Times New Roman"/>
                <w:sz w:val="16"/>
                <w:szCs w:val="16"/>
              </w:rPr>
              <w:t>., Украина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797D19" w:rsidRPr="00797D19" w:rsidTr="00797D19">
        <w:tc>
          <w:tcPr>
            <w:tcW w:w="3114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2977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4" w:type="dxa"/>
          </w:tcPr>
          <w:p w:rsidR="00797D19" w:rsidRPr="005F052B" w:rsidRDefault="001B3DC4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1800143,42</w:t>
            </w:r>
          </w:p>
        </w:tc>
        <w:tc>
          <w:tcPr>
            <w:tcW w:w="2427" w:type="dxa"/>
          </w:tcPr>
          <w:p w:rsidR="00797D19" w:rsidRPr="005F052B" w:rsidRDefault="00797D19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(собственность), 42,3 </w:t>
            </w:r>
            <w:proofErr w:type="spellStart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797D19" w:rsidRPr="005F052B" w:rsidRDefault="00797D19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914E4F" w:rsidRPr="00797D19" w:rsidTr="00797D19">
        <w:tc>
          <w:tcPr>
            <w:tcW w:w="3114" w:type="dxa"/>
          </w:tcPr>
          <w:p w:rsidR="00914E4F" w:rsidRPr="005F052B" w:rsidRDefault="00914E4F" w:rsidP="00797D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Ермоленко Ирина Владимировна</w:t>
            </w:r>
          </w:p>
        </w:tc>
        <w:tc>
          <w:tcPr>
            <w:tcW w:w="2977" w:type="dxa"/>
          </w:tcPr>
          <w:p w:rsidR="00914E4F" w:rsidRPr="005F052B" w:rsidRDefault="00914E4F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 поселка Оротукан»</w:t>
            </w:r>
          </w:p>
        </w:tc>
        <w:tc>
          <w:tcPr>
            <w:tcW w:w="2304" w:type="dxa"/>
          </w:tcPr>
          <w:p w:rsidR="00914E4F" w:rsidRPr="005F052B" w:rsidRDefault="00445F03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>1049313,11</w:t>
            </w:r>
          </w:p>
        </w:tc>
        <w:tc>
          <w:tcPr>
            <w:tcW w:w="2427" w:type="dxa"/>
          </w:tcPr>
          <w:p w:rsidR="00914E4F" w:rsidRPr="005F052B" w:rsidRDefault="005A4504" w:rsidP="005A45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052B">
              <w:rPr>
                <w:rFonts w:ascii="Times New Roman" w:hAnsi="Times New Roman" w:cs="Times New Roman"/>
                <w:sz w:val="16"/>
                <w:szCs w:val="16"/>
              </w:rPr>
              <w:t xml:space="preserve">1) </w:t>
            </w:r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квартира (договор поднайма жилого помещения), 44,0 </w:t>
            </w:r>
            <w:proofErr w:type="spellStart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5F052B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914E4F" w:rsidRPr="005F052B" w:rsidRDefault="00914E4F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3" w:type="dxa"/>
          </w:tcPr>
          <w:p w:rsidR="00914E4F" w:rsidRPr="005F052B" w:rsidRDefault="00914E4F" w:rsidP="00797D19"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</w:tbl>
    <w:p w:rsidR="00BA0AFB" w:rsidRDefault="00BA0AFB" w:rsidP="00D32855">
      <w:pPr>
        <w:spacing w:after="0" w:line="240" w:lineRule="auto"/>
        <w:rPr>
          <w:rFonts w:ascii="Times New Roman" w:hAnsi="Times New Roman" w:cs="Times New Roman"/>
        </w:rPr>
      </w:pPr>
    </w:p>
    <w:p w:rsidR="00BA0AFB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AFB" w:rsidRPr="00AF573D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AFB" w:rsidRPr="00AF573D" w:rsidSect="00797D19">
      <w:pgSz w:w="16838" w:h="11906" w:orient="landscape"/>
      <w:pgMar w:top="0" w:right="820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B78A1"/>
    <w:rsid w:val="000C1810"/>
    <w:rsid w:val="000D6BC3"/>
    <w:rsid w:val="00110B7D"/>
    <w:rsid w:val="00140354"/>
    <w:rsid w:val="001715F3"/>
    <w:rsid w:val="001852A5"/>
    <w:rsid w:val="001B3DC4"/>
    <w:rsid w:val="001E10D2"/>
    <w:rsid w:val="00250B85"/>
    <w:rsid w:val="002B0190"/>
    <w:rsid w:val="002D245A"/>
    <w:rsid w:val="00305A36"/>
    <w:rsid w:val="003C5543"/>
    <w:rsid w:val="003D7082"/>
    <w:rsid w:val="00445F03"/>
    <w:rsid w:val="004527DE"/>
    <w:rsid w:val="004F0A3B"/>
    <w:rsid w:val="00532886"/>
    <w:rsid w:val="005A4504"/>
    <w:rsid w:val="005E05E7"/>
    <w:rsid w:val="005F052B"/>
    <w:rsid w:val="006953A3"/>
    <w:rsid w:val="006A48AB"/>
    <w:rsid w:val="007475EA"/>
    <w:rsid w:val="0075777B"/>
    <w:rsid w:val="00797D19"/>
    <w:rsid w:val="008A7039"/>
    <w:rsid w:val="00914E4F"/>
    <w:rsid w:val="009E37CF"/>
    <w:rsid w:val="00A95476"/>
    <w:rsid w:val="00AF573D"/>
    <w:rsid w:val="00BA0AFB"/>
    <w:rsid w:val="00BB08CF"/>
    <w:rsid w:val="00BC64F4"/>
    <w:rsid w:val="00C54F7F"/>
    <w:rsid w:val="00D00B13"/>
    <w:rsid w:val="00D204CB"/>
    <w:rsid w:val="00D32855"/>
    <w:rsid w:val="00D4346B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C7AB1-B127-42ED-97E9-7FDDABD18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18</cp:revision>
  <dcterms:created xsi:type="dcterms:W3CDTF">2017-05-08T00:00:00Z</dcterms:created>
  <dcterms:modified xsi:type="dcterms:W3CDTF">2018-05-18T06:30:00Z</dcterms:modified>
</cp:coreProperties>
</file>